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B18F13" w14:textId="77777777" w:rsidR="00FD6E8F" w:rsidRPr="001835A1" w:rsidRDefault="00600B9C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B9C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0716A65" wp14:editId="0A0B7C36">
            <wp:simplePos x="0" y="0"/>
            <wp:positionH relativeFrom="margin">
              <wp:posOffset>-1003935</wp:posOffset>
            </wp:positionH>
            <wp:positionV relativeFrom="margin">
              <wp:posOffset>-605790</wp:posOffset>
            </wp:positionV>
            <wp:extent cx="7324725" cy="104870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48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38CACD4E" w14:textId="77777777" w:rsidR="008B1F20" w:rsidRPr="00475C08" w:rsidRDefault="008B1F20" w:rsidP="008B1F20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5732F769" w14:textId="77777777" w:rsidR="008B1F20" w:rsidRPr="00600B9C" w:rsidRDefault="008B1F20" w:rsidP="008B1F20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594A5B53" w14:textId="5AAB486C" w:rsidR="00600B9C" w:rsidRPr="00600B9C" w:rsidRDefault="008B1F20" w:rsidP="00600B9C">
      <w:pPr>
        <w:pStyle w:val="1"/>
        <w:numPr>
          <w:ilvl w:val="0"/>
          <w:numId w:val="0"/>
        </w:numPr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600B9C">
        <w:rPr>
          <w:rFonts w:eastAsia="Times New Roman"/>
          <w:sz w:val="28"/>
          <w:szCs w:val="28"/>
          <w:lang w:eastAsia="ru-RU"/>
        </w:rPr>
        <w:fldChar w:fldCharType="begin"/>
      </w:r>
      <w:r w:rsidRPr="00600B9C">
        <w:rPr>
          <w:sz w:val="28"/>
          <w:szCs w:val="28"/>
        </w:rPr>
        <w:instrText xml:space="preserve"> TOC \o "1-3" \h \z \u </w:instrText>
      </w:r>
      <w:r w:rsidRPr="00600B9C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6959" w:history="1">
        <w:r w:rsidR="00600B9C" w:rsidRPr="00600B9C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600B9C" w:rsidRPr="00600B9C">
          <w:rPr>
            <w:noProof/>
            <w:webHidden/>
            <w:sz w:val="28"/>
            <w:szCs w:val="28"/>
          </w:rPr>
          <w:tab/>
        </w:r>
        <w:r w:rsidR="00600B9C" w:rsidRPr="00600B9C">
          <w:rPr>
            <w:noProof/>
            <w:webHidden/>
            <w:sz w:val="28"/>
            <w:szCs w:val="28"/>
          </w:rPr>
          <w:fldChar w:fldCharType="begin"/>
        </w:r>
        <w:r w:rsidR="00600B9C" w:rsidRPr="00600B9C">
          <w:rPr>
            <w:noProof/>
            <w:webHidden/>
            <w:sz w:val="28"/>
            <w:szCs w:val="28"/>
          </w:rPr>
          <w:instrText xml:space="preserve"> PAGEREF _Toc181036959 \h </w:instrText>
        </w:r>
        <w:r w:rsidR="00600B9C" w:rsidRPr="00600B9C">
          <w:rPr>
            <w:noProof/>
            <w:webHidden/>
            <w:sz w:val="28"/>
            <w:szCs w:val="28"/>
          </w:rPr>
        </w:r>
        <w:r w:rsidR="00600B9C" w:rsidRPr="00600B9C">
          <w:rPr>
            <w:noProof/>
            <w:webHidden/>
            <w:sz w:val="28"/>
            <w:szCs w:val="28"/>
          </w:rPr>
          <w:fldChar w:fldCharType="separate"/>
        </w:r>
        <w:r w:rsidR="00D26C32">
          <w:rPr>
            <w:noProof/>
            <w:webHidden/>
            <w:sz w:val="28"/>
            <w:szCs w:val="28"/>
          </w:rPr>
          <w:t>3</w:t>
        </w:r>
        <w:r w:rsidR="00600B9C" w:rsidRPr="00600B9C">
          <w:rPr>
            <w:noProof/>
            <w:webHidden/>
            <w:sz w:val="28"/>
            <w:szCs w:val="28"/>
          </w:rPr>
          <w:fldChar w:fldCharType="end"/>
        </w:r>
      </w:hyperlink>
    </w:p>
    <w:p w14:paraId="149E5360" w14:textId="56AC772F" w:rsidR="00600B9C" w:rsidRPr="00600B9C" w:rsidRDefault="00600B9C" w:rsidP="00600B9C">
      <w:pPr>
        <w:pStyle w:val="1"/>
        <w:numPr>
          <w:ilvl w:val="0"/>
          <w:numId w:val="0"/>
        </w:numPr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960" w:history="1">
        <w:r w:rsidRPr="00600B9C">
          <w:rPr>
            <w:rStyle w:val="ac"/>
            <w:noProof/>
            <w:sz w:val="28"/>
            <w:szCs w:val="28"/>
          </w:rPr>
          <w:t>2. Оценочные материалы</w:t>
        </w:r>
        <w:r w:rsidRPr="00600B9C">
          <w:rPr>
            <w:noProof/>
            <w:webHidden/>
            <w:sz w:val="28"/>
            <w:szCs w:val="28"/>
          </w:rPr>
          <w:tab/>
        </w:r>
        <w:r w:rsidRPr="00600B9C">
          <w:rPr>
            <w:noProof/>
            <w:webHidden/>
            <w:sz w:val="28"/>
            <w:szCs w:val="28"/>
          </w:rPr>
          <w:fldChar w:fldCharType="begin"/>
        </w:r>
        <w:r w:rsidRPr="00600B9C">
          <w:rPr>
            <w:noProof/>
            <w:webHidden/>
            <w:sz w:val="28"/>
            <w:szCs w:val="28"/>
          </w:rPr>
          <w:instrText xml:space="preserve"> PAGEREF _Toc181036960 \h </w:instrText>
        </w:r>
        <w:r w:rsidRPr="00600B9C">
          <w:rPr>
            <w:noProof/>
            <w:webHidden/>
            <w:sz w:val="28"/>
            <w:szCs w:val="28"/>
          </w:rPr>
        </w:r>
        <w:r w:rsidRPr="00600B9C">
          <w:rPr>
            <w:noProof/>
            <w:webHidden/>
            <w:sz w:val="28"/>
            <w:szCs w:val="28"/>
          </w:rPr>
          <w:fldChar w:fldCharType="separate"/>
        </w:r>
        <w:r w:rsidR="00D26C32">
          <w:rPr>
            <w:noProof/>
            <w:webHidden/>
            <w:sz w:val="28"/>
            <w:szCs w:val="28"/>
          </w:rPr>
          <w:t>3</w:t>
        </w:r>
        <w:r w:rsidRPr="00600B9C">
          <w:rPr>
            <w:noProof/>
            <w:webHidden/>
            <w:sz w:val="28"/>
            <w:szCs w:val="28"/>
          </w:rPr>
          <w:fldChar w:fldCharType="end"/>
        </w:r>
      </w:hyperlink>
    </w:p>
    <w:p w14:paraId="18F143A6" w14:textId="0FBFA319" w:rsidR="00600B9C" w:rsidRPr="00600B9C" w:rsidRDefault="00600B9C" w:rsidP="00600B9C">
      <w:pPr>
        <w:pStyle w:val="1"/>
        <w:numPr>
          <w:ilvl w:val="0"/>
          <w:numId w:val="0"/>
        </w:numPr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961" w:history="1">
        <w:r w:rsidRPr="00600B9C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600B9C">
          <w:rPr>
            <w:noProof/>
            <w:webHidden/>
            <w:sz w:val="28"/>
            <w:szCs w:val="28"/>
          </w:rPr>
          <w:tab/>
        </w:r>
        <w:r w:rsidRPr="00600B9C">
          <w:rPr>
            <w:noProof/>
            <w:webHidden/>
            <w:sz w:val="28"/>
            <w:szCs w:val="28"/>
          </w:rPr>
          <w:fldChar w:fldCharType="begin"/>
        </w:r>
        <w:r w:rsidRPr="00600B9C">
          <w:rPr>
            <w:noProof/>
            <w:webHidden/>
            <w:sz w:val="28"/>
            <w:szCs w:val="28"/>
          </w:rPr>
          <w:instrText xml:space="preserve"> PAGEREF _Toc181036961 \h </w:instrText>
        </w:r>
        <w:r w:rsidRPr="00600B9C">
          <w:rPr>
            <w:noProof/>
            <w:webHidden/>
            <w:sz w:val="28"/>
            <w:szCs w:val="28"/>
          </w:rPr>
        </w:r>
        <w:r w:rsidRPr="00600B9C">
          <w:rPr>
            <w:noProof/>
            <w:webHidden/>
            <w:sz w:val="28"/>
            <w:szCs w:val="28"/>
          </w:rPr>
          <w:fldChar w:fldCharType="separate"/>
        </w:r>
        <w:r w:rsidR="00D26C32">
          <w:rPr>
            <w:noProof/>
            <w:webHidden/>
            <w:sz w:val="28"/>
            <w:szCs w:val="28"/>
          </w:rPr>
          <w:t>5</w:t>
        </w:r>
        <w:r w:rsidRPr="00600B9C">
          <w:rPr>
            <w:noProof/>
            <w:webHidden/>
            <w:sz w:val="28"/>
            <w:szCs w:val="28"/>
          </w:rPr>
          <w:fldChar w:fldCharType="end"/>
        </w:r>
      </w:hyperlink>
    </w:p>
    <w:p w14:paraId="7ABCEC80" w14:textId="55E9EF3A" w:rsidR="00600B9C" w:rsidRPr="00600B9C" w:rsidRDefault="00600B9C" w:rsidP="00600B9C">
      <w:pPr>
        <w:pStyle w:val="1"/>
        <w:numPr>
          <w:ilvl w:val="0"/>
          <w:numId w:val="0"/>
        </w:numPr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962" w:history="1">
        <w:r w:rsidRPr="00600B9C">
          <w:rPr>
            <w:rStyle w:val="ac"/>
            <w:noProof/>
            <w:sz w:val="28"/>
            <w:szCs w:val="28"/>
          </w:rPr>
          <w:t>4. Ключ (правильные ответы)</w:t>
        </w:r>
        <w:r w:rsidRPr="00600B9C">
          <w:rPr>
            <w:noProof/>
            <w:webHidden/>
            <w:sz w:val="28"/>
            <w:szCs w:val="28"/>
          </w:rPr>
          <w:tab/>
        </w:r>
        <w:r w:rsidRPr="00600B9C">
          <w:rPr>
            <w:noProof/>
            <w:webHidden/>
            <w:sz w:val="28"/>
            <w:szCs w:val="28"/>
          </w:rPr>
          <w:fldChar w:fldCharType="begin"/>
        </w:r>
        <w:r w:rsidRPr="00600B9C">
          <w:rPr>
            <w:noProof/>
            <w:webHidden/>
            <w:sz w:val="28"/>
            <w:szCs w:val="28"/>
          </w:rPr>
          <w:instrText xml:space="preserve"> PAGEREF _Toc181036962 \h </w:instrText>
        </w:r>
        <w:r w:rsidRPr="00600B9C">
          <w:rPr>
            <w:noProof/>
            <w:webHidden/>
            <w:sz w:val="28"/>
            <w:szCs w:val="28"/>
          </w:rPr>
        </w:r>
        <w:r w:rsidRPr="00600B9C">
          <w:rPr>
            <w:noProof/>
            <w:webHidden/>
            <w:sz w:val="28"/>
            <w:szCs w:val="28"/>
          </w:rPr>
          <w:fldChar w:fldCharType="separate"/>
        </w:r>
        <w:r w:rsidR="00D26C32">
          <w:rPr>
            <w:noProof/>
            <w:webHidden/>
            <w:sz w:val="28"/>
            <w:szCs w:val="28"/>
          </w:rPr>
          <w:t>6</w:t>
        </w:r>
        <w:r w:rsidRPr="00600B9C">
          <w:rPr>
            <w:noProof/>
            <w:webHidden/>
            <w:sz w:val="28"/>
            <w:szCs w:val="28"/>
          </w:rPr>
          <w:fldChar w:fldCharType="end"/>
        </w:r>
      </w:hyperlink>
    </w:p>
    <w:p w14:paraId="3CC9E95B" w14:textId="77777777" w:rsidR="008B1F20" w:rsidRPr="008B1F20" w:rsidRDefault="008B1F20" w:rsidP="008B1F20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600B9C">
        <w:rPr>
          <w:rFonts w:ascii="Times New Roman" w:hAnsi="Times New Roman" w:cs="Times New Roman"/>
          <w:sz w:val="28"/>
          <w:szCs w:val="28"/>
        </w:rPr>
        <w:fldChar w:fldCharType="end"/>
      </w:r>
    </w:p>
    <w:p w14:paraId="290A0F78" w14:textId="77777777" w:rsidR="008B1F20" w:rsidRDefault="008B1F20" w:rsidP="008B1F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200260B" w14:textId="77777777" w:rsidR="008B1F20" w:rsidRPr="00C16ECA" w:rsidRDefault="008B1F20" w:rsidP="008B1F20">
      <w:pPr>
        <w:pStyle w:val="10"/>
        <w:ind w:firstLine="709"/>
        <w:jc w:val="both"/>
        <w:rPr>
          <w:sz w:val="28"/>
        </w:rPr>
      </w:pPr>
      <w:bookmarkStart w:id="1" w:name="_Toc178866040"/>
      <w:bookmarkStart w:id="2" w:name="_Toc181036959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1"/>
      <w:bookmarkEnd w:id="2"/>
    </w:p>
    <w:p w14:paraId="5AC0375B" w14:textId="77777777" w:rsidR="00DA039B" w:rsidRPr="00E95C4D" w:rsidRDefault="00DA039B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188337" w14:textId="77777777" w:rsidR="00227C73" w:rsidRPr="001B36EE" w:rsidRDefault="00227C73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B36E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1B36EE">
        <w:rPr>
          <w:rFonts w:ascii="Times New Roman" w:hAnsi="Times New Roman" w:cs="Times New Roman"/>
          <w:sz w:val="28"/>
          <w:szCs w:val="28"/>
        </w:rPr>
        <w:t>:</w:t>
      </w:r>
      <w:r w:rsidRPr="001B36EE">
        <w:rPr>
          <w:rFonts w:ascii="Times New Roman" w:hAnsi="Times New Roman" w:cs="Times New Roman"/>
          <w:sz w:val="28"/>
          <w:szCs w:val="28"/>
        </w:rPr>
        <w:t xml:space="preserve"> «</w:t>
      </w:r>
      <w:r w:rsidR="00A5189D">
        <w:rPr>
          <w:rFonts w:ascii="Times New Roman" w:hAnsi="Times New Roman" w:cs="Times New Roman"/>
          <w:sz w:val="28"/>
          <w:szCs w:val="28"/>
        </w:rPr>
        <w:t>Банковское</w:t>
      </w:r>
      <w:r w:rsidR="001B36EE" w:rsidRPr="001B36EE">
        <w:rPr>
          <w:rFonts w:ascii="Times New Roman" w:hAnsi="Times New Roman" w:cs="Times New Roman"/>
          <w:sz w:val="28"/>
          <w:szCs w:val="28"/>
        </w:rPr>
        <w:t xml:space="preserve"> </w:t>
      </w:r>
      <w:r w:rsidRPr="001B36EE">
        <w:rPr>
          <w:rFonts w:ascii="Times New Roman" w:hAnsi="Times New Roman" w:cs="Times New Roman"/>
          <w:sz w:val="28"/>
          <w:szCs w:val="28"/>
        </w:rPr>
        <w:t>право».</w:t>
      </w:r>
    </w:p>
    <w:p w14:paraId="166EA7B4" w14:textId="77777777" w:rsidR="00230670" w:rsidRPr="001B36EE" w:rsidRDefault="00227C73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B36E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1B36E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1B36E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1B36E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1B36E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1B36E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E246C40" w14:textId="77777777" w:rsidR="007E2859" w:rsidRPr="00682B31" w:rsidRDefault="001B36EE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2B31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682B31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682B31">
        <w:rPr>
          <w:rFonts w:ascii="Times New Roman" w:hAnsi="Times New Roman" w:cs="Times New Roman"/>
          <w:b/>
          <w:color w:val="000000"/>
          <w:sz w:val="28"/>
          <w:szCs w:val="28"/>
        </w:rPr>
        <w:t>-2</w:t>
      </w:r>
      <w:r w:rsidR="007E2859" w:rsidRPr="00682B3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682B31">
        <w:rPr>
          <w:rFonts w:ascii="Times New Roman" w:hAnsi="Times New Roman" w:cs="Times New Roman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</w:t>
      </w:r>
      <w:r w:rsidR="007E2859" w:rsidRPr="00682B31">
        <w:rPr>
          <w:rFonts w:ascii="Times New Roman" w:hAnsi="Times New Roman" w:cs="Times New Roman"/>
          <w:sz w:val="28"/>
          <w:szCs w:val="28"/>
        </w:rPr>
        <w:t>.</w:t>
      </w:r>
    </w:p>
    <w:p w14:paraId="46598E25" w14:textId="77777777" w:rsidR="0060180D" w:rsidRDefault="007E2859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2B31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682B31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682B31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A5189D" w:rsidRPr="00682B31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682B3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682B31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 же вести претензионно-исковую работу в организации</w:t>
      </w:r>
      <w:r w:rsidRPr="00682B31">
        <w:rPr>
          <w:rFonts w:ascii="Times New Roman" w:hAnsi="Times New Roman" w:cs="Times New Roman"/>
          <w:sz w:val="28"/>
          <w:szCs w:val="28"/>
        </w:rPr>
        <w:t>.</w:t>
      </w:r>
    </w:p>
    <w:p w14:paraId="74AEF270" w14:textId="77777777" w:rsidR="00682B31" w:rsidRPr="00682B31" w:rsidRDefault="00682B31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979A16" w14:textId="77777777" w:rsidR="008B1F20" w:rsidRPr="00C16ECA" w:rsidRDefault="008B1F20" w:rsidP="00945D14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4"/>
      <w:bookmarkStart w:id="4" w:name="_Toc178866041"/>
      <w:bookmarkStart w:id="5" w:name="_Toc181036960"/>
      <w:r w:rsidRPr="00C16ECA">
        <w:rPr>
          <w:sz w:val="28"/>
        </w:rPr>
        <w:t>2. Оценочные материалы</w:t>
      </w:r>
      <w:bookmarkEnd w:id="3"/>
      <w:bookmarkEnd w:id="4"/>
      <w:bookmarkEnd w:id="5"/>
    </w:p>
    <w:p w14:paraId="30FF314F" w14:textId="77777777" w:rsidR="00AB484A" w:rsidRPr="00BB12C2" w:rsidRDefault="00AB484A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9136C28" w14:textId="77777777" w:rsidR="00AB484A" w:rsidRPr="007936DE" w:rsidRDefault="003B102B" w:rsidP="00945D1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FA55B5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092906D0" w14:textId="77777777" w:rsidR="004200BC" w:rsidRDefault="008C3CD8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1. </w:t>
      </w:r>
      <w:r w:rsidR="004200BC" w:rsidRPr="00C3043E">
        <w:rPr>
          <w:b/>
          <w:i/>
          <w:color w:val="333333"/>
          <w:sz w:val="28"/>
          <w:szCs w:val="28"/>
        </w:rPr>
        <w:t>Обеспечением кредитов Банка России не могут выступать</w:t>
      </w:r>
      <w:r w:rsidR="00A84991" w:rsidRPr="00A84991">
        <w:rPr>
          <w:color w:val="333333"/>
          <w:sz w:val="28"/>
          <w:szCs w:val="28"/>
        </w:rPr>
        <w:t xml:space="preserve"> </w:t>
      </w:r>
      <w:r w:rsidR="004200BC" w:rsidRPr="00897063">
        <w:rPr>
          <w:b/>
          <w:bCs/>
          <w:color w:val="333333"/>
          <w:sz w:val="28"/>
          <w:szCs w:val="28"/>
        </w:rPr>
        <w:t xml:space="preserve">корпоративные </w:t>
      </w:r>
      <w:r w:rsidR="00A84991" w:rsidRPr="00897063">
        <w:rPr>
          <w:b/>
          <w:bCs/>
          <w:color w:val="333333"/>
          <w:sz w:val="28"/>
          <w:szCs w:val="28"/>
        </w:rPr>
        <w:t>…</w:t>
      </w:r>
    </w:p>
    <w:p w14:paraId="05F70998" w14:textId="77777777" w:rsidR="00912EFB" w:rsidRPr="007F5ADA" w:rsidRDefault="00912EFB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7137D040" w14:textId="77777777" w:rsidR="00C96954" w:rsidRPr="00897063" w:rsidRDefault="008C3CD8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>2</w:t>
      </w:r>
      <w:r w:rsidRPr="00897063">
        <w:rPr>
          <w:b/>
          <w:i/>
          <w:sz w:val="28"/>
          <w:szCs w:val="28"/>
        </w:rPr>
        <w:t xml:space="preserve">. </w:t>
      </w:r>
      <w:r w:rsidR="00A84991" w:rsidRPr="00897063">
        <w:rPr>
          <w:b/>
          <w:i/>
          <w:iCs/>
          <w:color w:val="333333"/>
          <w:sz w:val="28"/>
          <w:szCs w:val="28"/>
        </w:rPr>
        <w:t xml:space="preserve">Если достаточность капитала кредитной организации становится ниже 2 процентов </w:t>
      </w:r>
      <w:r w:rsidR="004200BC" w:rsidRPr="00897063">
        <w:rPr>
          <w:b/>
          <w:i/>
          <w:iCs/>
          <w:color w:val="333333"/>
          <w:sz w:val="28"/>
          <w:szCs w:val="28"/>
        </w:rPr>
        <w:t xml:space="preserve">Банк России обязан </w:t>
      </w:r>
      <w:r w:rsidR="00A84991" w:rsidRPr="00897063">
        <w:rPr>
          <w:b/>
          <w:i/>
          <w:iCs/>
          <w:color w:val="333333"/>
          <w:sz w:val="28"/>
          <w:szCs w:val="28"/>
        </w:rPr>
        <w:t xml:space="preserve">… … </w:t>
      </w:r>
      <w:r w:rsidR="004200BC" w:rsidRPr="00897063">
        <w:rPr>
          <w:b/>
          <w:i/>
          <w:iCs/>
          <w:color w:val="333333"/>
          <w:sz w:val="28"/>
          <w:szCs w:val="28"/>
        </w:rPr>
        <w:t>на осуществление банковских операций</w:t>
      </w:r>
      <w:r w:rsidR="00132C4A" w:rsidRPr="00897063">
        <w:rPr>
          <w:b/>
          <w:i/>
          <w:iCs/>
          <w:color w:val="333333"/>
          <w:sz w:val="28"/>
          <w:szCs w:val="28"/>
        </w:rPr>
        <w:t>.</w:t>
      </w:r>
    </w:p>
    <w:p w14:paraId="053D24C2" w14:textId="77777777" w:rsidR="004200BC" w:rsidRPr="007F5ADA" w:rsidRDefault="004200BC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5B7E38C" w14:textId="77777777" w:rsidR="00AB484A" w:rsidRPr="001E3C2B" w:rsidRDefault="00C96954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  <w:shd w:val="clear" w:color="auto" w:fill="FFFFFF"/>
        </w:rPr>
      </w:pPr>
      <w:r w:rsidRPr="001E3C2B">
        <w:rPr>
          <w:b/>
          <w:i/>
          <w:sz w:val="28"/>
          <w:szCs w:val="28"/>
        </w:rPr>
        <w:t xml:space="preserve">3. </w:t>
      </w:r>
      <w:r w:rsidR="00AD1AB3" w:rsidRPr="001E3C2B">
        <w:rPr>
          <w:b/>
          <w:i/>
          <w:color w:val="333333"/>
          <w:sz w:val="28"/>
          <w:szCs w:val="28"/>
          <w:shd w:val="clear" w:color="auto" w:fill="FFFFFF"/>
        </w:rPr>
        <w:t xml:space="preserve">Кредитная организация, которая имеет исключительное право осуществлять в совокупности все банковские операции – </w:t>
      </w:r>
      <w:r w:rsidR="001E3C2B">
        <w:rPr>
          <w:b/>
          <w:i/>
          <w:color w:val="333333"/>
          <w:sz w:val="28"/>
          <w:szCs w:val="28"/>
          <w:shd w:val="clear" w:color="auto" w:fill="FFFFFF"/>
        </w:rPr>
        <w:t xml:space="preserve">это </w:t>
      </w:r>
      <w:r w:rsidR="00AD1AB3" w:rsidRPr="001E3C2B">
        <w:rPr>
          <w:b/>
          <w:i/>
          <w:color w:val="333333"/>
          <w:sz w:val="28"/>
          <w:szCs w:val="28"/>
          <w:shd w:val="clear" w:color="auto" w:fill="FFFFFF"/>
        </w:rPr>
        <w:t>…</w:t>
      </w:r>
    </w:p>
    <w:p w14:paraId="4AA126C2" w14:textId="77777777" w:rsidR="00AD1AB3" w:rsidRPr="00AD1AB3" w:rsidRDefault="00AD1AB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rFonts w:asciiTheme="minorHAnsi" w:hAnsiTheme="minorHAnsi"/>
          <w:b/>
          <w:i/>
          <w:sz w:val="28"/>
          <w:szCs w:val="28"/>
        </w:rPr>
      </w:pPr>
    </w:p>
    <w:p w14:paraId="2358C375" w14:textId="77777777" w:rsidR="00A53E66" w:rsidRPr="00C3043E" w:rsidRDefault="00C96954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4. </w:t>
      </w:r>
      <w:r w:rsidR="00A53E66" w:rsidRPr="00C3043E">
        <w:rPr>
          <w:b/>
          <w:i/>
          <w:color w:val="333333"/>
          <w:sz w:val="28"/>
          <w:szCs w:val="28"/>
        </w:rPr>
        <w:t>Достижение установленной квоты участия иностранного капитала в банковской системе Российской Федерации влечет:</w:t>
      </w:r>
    </w:p>
    <w:p w14:paraId="1F4F3752" w14:textId="77777777" w:rsidR="00C3043E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А: </w:t>
      </w:r>
      <w:r w:rsidR="00A53E66" w:rsidRPr="001A7493">
        <w:rPr>
          <w:color w:val="333333"/>
          <w:sz w:val="28"/>
          <w:szCs w:val="28"/>
        </w:rPr>
        <w:t>приостановление в полном объеме выдачи лицензий кредитным организациям</w:t>
      </w:r>
    </w:p>
    <w:p w14:paraId="3D0A1A22" w14:textId="77777777" w:rsidR="00C3043E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Б: </w:t>
      </w:r>
      <w:r w:rsidR="00A53E66" w:rsidRPr="001A7493">
        <w:rPr>
          <w:color w:val="333333"/>
          <w:sz w:val="28"/>
          <w:szCs w:val="28"/>
        </w:rPr>
        <w:t>прекращение выдачи Банком России лицензий на осуществление банковских операций банкам с иностранными инвестициями +</w:t>
      </w:r>
    </w:p>
    <w:p w14:paraId="47995FEB" w14:textId="77777777" w:rsidR="00AB484A" w:rsidRPr="00C3043E" w:rsidRDefault="008A3C8D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</w:t>
      </w:r>
      <w:r w:rsidR="00F66E30">
        <w:rPr>
          <w:color w:val="333333"/>
          <w:sz w:val="28"/>
          <w:szCs w:val="28"/>
        </w:rPr>
        <w:t xml:space="preserve">: </w:t>
      </w:r>
      <w:r w:rsidR="00A53E66" w:rsidRPr="001A7493">
        <w:rPr>
          <w:color w:val="333333"/>
          <w:sz w:val="28"/>
          <w:szCs w:val="28"/>
        </w:rPr>
        <w:t>прекращение в полном объеме выдачи лицензий кредитным организациям</w:t>
      </w:r>
    </w:p>
    <w:p w14:paraId="6201A4D8" w14:textId="77777777" w:rsidR="00C96954" w:rsidRPr="007F5ADA" w:rsidRDefault="00C96954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41DD093" w14:textId="77777777" w:rsidR="00FA166D" w:rsidRPr="00C3043E" w:rsidRDefault="00C96954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5. </w:t>
      </w:r>
      <w:r w:rsidR="00FA166D" w:rsidRPr="00C3043E">
        <w:rPr>
          <w:b/>
          <w:i/>
          <w:color w:val="333333"/>
          <w:sz w:val="28"/>
          <w:szCs w:val="28"/>
        </w:rPr>
        <w:t>Что является предметом банковского права:</w:t>
      </w:r>
    </w:p>
    <w:p w14:paraId="36D79D00" w14:textId="77777777" w:rsidR="00FA166D" w:rsidRPr="00937A7D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А: </w:t>
      </w:r>
      <w:r w:rsidR="00937A7D" w:rsidRPr="00937A7D">
        <w:rPr>
          <w:bCs/>
          <w:color w:val="333333"/>
          <w:sz w:val="28"/>
          <w:szCs w:val="28"/>
          <w:shd w:val="clear" w:color="auto" w:fill="FFFFFF"/>
        </w:rPr>
        <w:t>банковские</w:t>
      </w:r>
      <w:r w:rsidR="00937A7D">
        <w:rPr>
          <w:color w:val="333333"/>
          <w:sz w:val="28"/>
          <w:szCs w:val="28"/>
          <w:shd w:val="clear" w:color="auto" w:fill="FFFFFF"/>
        </w:rPr>
        <w:t xml:space="preserve"> </w:t>
      </w:r>
      <w:r w:rsidR="00937A7D" w:rsidRPr="00937A7D">
        <w:rPr>
          <w:color w:val="333333"/>
          <w:sz w:val="28"/>
          <w:szCs w:val="28"/>
          <w:shd w:val="clear" w:color="auto" w:fill="FFFFFF"/>
        </w:rPr>
        <w:t xml:space="preserve">правоотношения </w:t>
      </w:r>
      <w:r w:rsidR="00937A7D">
        <w:rPr>
          <w:color w:val="333333"/>
          <w:sz w:val="28"/>
          <w:szCs w:val="28"/>
          <w:shd w:val="clear" w:color="auto" w:fill="FFFFFF"/>
        </w:rPr>
        <w:t>–</w:t>
      </w:r>
      <w:r w:rsidR="00937A7D" w:rsidRPr="00937A7D">
        <w:rPr>
          <w:color w:val="333333"/>
          <w:sz w:val="28"/>
          <w:szCs w:val="28"/>
          <w:shd w:val="clear" w:color="auto" w:fill="FFFFFF"/>
        </w:rPr>
        <w:t xml:space="preserve"> общественные отношения, формирующиеся в сфере</w:t>
      </w:r>
      <w:r w:rsidR="00937A7D">
        <w:rPr>
          <w:color w:val="333333"/>
          <w:sz w:val="28"/>
          <w:szCs w:val="28"/>
          <w:shd w:val="clear" w:color="auto" w:fill="FFFFFF"/>
        </w:rPr>
        <w:t xml:space="preserve"> </w:t>
      </w:r>
      <w:r w:rsidR="00937A7D" w:rsidRPr="00937A7D">
        <w:rPr>
          <w:bCs/>
          <w:color w:val="333333"/>
          <w:sz w:val="28"/>
          <w:szCs w:val="28"/>
          <w:shd w:val="clear" w:color="auto" w:fill="FFFFFF"/>
        </w:rPr>
        <w:t>банковской</w:t>
      </w:r>
      <w:r w:rsidR="00937A7D">
        <w:rPr>
          <w:color w:val="333333"/>
          <w:sz w:val="28"/>
          <w:szCs w:val="28"/>
          <w:shd w:val="clear" w:color="auto" w:fill="FFFFFF"/>
        </w:rPr>
        <w:t xml:space="preserve"> </w:t>
      </w:r>
      <w:r w:rsidR="00937A7D" w:rsidRPr="00937A7D">
        <w:rPr>
          <w:color w:val="333333"/>
          <w:sz w:val="28"/>
          <w:szCs w:val="28"/>
          <w:shd w:val="clear" w:color="auto" w:fill="FFFFFF"/>
        </w:rPr>
        <w:t>деятельности в процессе функционирования</w:t>
      </w:r>
      <w:r w:rsidR="00937A7D">
        <w:rPr>
          <w:color w:val="333333"/>
          <w:sz w:val="28"/>
          <w:szCs w:val="28"/>
          <w:shd w:val="clear" w:color="auto" w:fill="FFFFFF"/>
        </w:rPr>
        <w:t xml:space="preserve"> </w:t>
      </w:r>
      <w:r w:rsidR="00937A7D" w:rsidRPr="00937A7D">
        <w:rPr>
          <w:bCs/>
          <w:color w:val="333333"/>
          <w:sz w:val="28"/>
          <w:szCs w:val="28"/>
          <w:shd w:val="clear" w:color="auto" w:fill="FFFFFF"/>
        </w:rPr>
        <w:t>банковской</w:t>
      </w:r>
      <w:r w:rsidR="00937A7D">
        <w:rPr>
          <w:color w:val="333333"/>
          <w:sz w:val="28"/>
          <w:szCs w:val="28"/>
          <w:shd w:val="clear" w:color="auto" w:fill="FFFFFF"/>
        </w:rPr>
        <w:t xml:space="preserve"> </w:t>
      </w:r>
      <w:r w:rsidR="00937A7D" w:rsidRPr="00937A7D">
        <w:rPr>
          <w:color w:val="333333"/>
          <w:sz w:val="28"/>
          <w:szCs w:val="28"/>
          <w:shd w:val="clear" w:color="auto" w:fill="FFFFFF"/>
        </w:rPr>
        <w:t>системы страны</w:t>
      </w:r>
    </w:p>
    <w:p w14:paraId="08AEDDBF" w14:textId="77777777" w:rsidR="00FA166D" w:rsidRPr="008A3C8D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8A3C8D">
        <w:rPr>
          <w:color w:val="333333"/>
          <w:sz w:val="28"/>
          <w:szCs w:val="28"/>
        </w:rPr>
        <w:t xml:space="preserve">Б: </w:t>
      </w:r>
      <w:r w:rsidR="00FA166D" w:rsidRPr="008A3C8D">
        <w:rPr>
          <w:color w:val="333333"/>
          <w:sz w:val="28"/>
          <w:szCs w:val="28"/>
        </w:rPr>
        <w:t>совокупность правовых норм, регулирующих отношения между участниками банковских правоотношений</w:t>
      </w:r>
    </w:p>
    <w:p w14:paraId="377DAC93" w14:textId="77777777" w:rsidR="00AB484A" w:rsidRPr="008A3C8D" w:rsidRDefault="008A3C8D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A3C8D">
        <w:rPr>
          <w:rFonts w:ascii="Times New Roman" w:hAnsi="Times New Roman" w:cs="Times New Roman"/>
          <w:color w:val="333333"/>
          <w:sz w:val="28"/>
          <w:szCs w:val="28"/>
        </w:rPr>
        <w:lastRenderedPageBreak/>
        <w:t>В</w:t>
      </w:r>
      <w:r w:rsidR="00F66E30" w:rsidRPr="008A3C8D">
        <w:rPr>
          <w:rFonts w:ascii="Times New Roman" w:hAnsi="Times New Roman" w:cs="Times New Roman"/>
          <w:color w:val="333333"/>
          <w:sz w:val="28"/>
          <w:szCs w:val="28"/>
        </w:rPr>
        <w:t xml:space="preserve">: </w:t>
      </w:r>
      <w:r w:rsidR="00FA166D" w:rsidRPr="008A3C8D">
        <w:rPr>
          <w:rFonts w:ascii="Times New Roman" w:hAnsi="Times New Roman" w:cs="Times New Roman"/>
          <w:color w:val="333333"/>
          <w:sz w:val="28"/>
          <w:szCs w:val="28"/>
        </w:rPr>
        <w:t>материальные блага: вещи, деньги, ценные бумаги, имущественные права, информация</w:t>
      </w:r>
    </w:p>
    <w:p w14:paraId="6B52421D" w14:textId="77777777" w:rsidR="00C96954" w:rsidRPr="00E73AF9" w:rsidRDefault="00C96954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DBF5403" w14:textId="77777777" w:rsidR="00FA166D" w:rsidRPr="00C3043E" w:rsidRDefault="00E73AF9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6. </w:t>
      </w:r>
      <w:r w:rsidR="00FA166D" w:rsidRPr="00C3043E">
        <w:rPr>
          <w:b/>
          <w:i/>
          <w:color w:val="333333"/>
          <w:sz w:val="28"/>
          <w:szCs w:val="28"/>
        </w:rPr>
        <w:t>Целями деятельности Банка России не являются:</w:t>
      </w:r>
    </w:p>
    <w:p w14:paraId="4006CC22" w14:textId="77777777" w:rsidR="00FA166D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А: </w:t>
      </w:r>
      <w:r w:rsidR="00FA166D" w:rsidRPr="001A7493">
        <w:rPr>
          <w:color w:val="333333"/>
          <w:sz w:val="28"/>
          <w:szCs w:val="28"/>
        </w:rPr>
        <w:t>обеспечение эффективного и бесперебойного функционирования платежной системы</w:t>
      </w:r>
    </w:p>
    <w:p w14:paraId="5FD21468" w14:textId="7F05A5A4" w:rsidR="00FA166D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Б: </w:t>
      </w:r>
      <w:r w:rsidR="00FA166D" w:rsidRPr="001A7493">
        <w:rPr>
          <w:color w:val="333333"/>
          <w:sz w:val="28"/>
          <w:szCs w:val="28"/>
        </w:rPr>
        <w:t xml:space="preserve">получение прибыли </w:t>
      </w:r>
    </w:p>
    <w:p w14:paraId="1965D4BE" w14:textId="77777777" w:rsidR="00E73AF9" w:rsidRPr="00C3043E" w:rsidRDefault="008A3C8D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</w:t>
      </w:r>
      <w:r w:rsidR="00F66E30">
        <w:rPr>
          <w:color w:val="333333"/>
          <w:sz w:val="28"/>
          <w:szCs w:val="28"/>
        </w:rPr>
        <w:t xml:space="preserve">: </w:t>
      </w:r>
      <w:r w:rsidR="00FA166D" w:rsidRPr="001A7493">
        <w:rPr>
          <w:color w:val="333333"/>
          <w:sz w:val="28"/>
          <w:szCs w:val="28"/>
        </w:rPr>
        <w:t>защита и обеспечение устойчивости рубля</w:t>
      </w:r>
    </w:p>
    <w:p w14:paraId="729F3345" w14:textId="77777777" w:rsidR="00E73AF9" w:rsidRDefault="00E73AF9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607ECB63" w14:textId="77777777" w:rsidR="00FA166D" w:rsidRPr="001E3C2B" w:rsidRDefault="00C96954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1E3C2B">
        <w:rPr>
          <w:b/>
          <w:i/>
          <w:sz w:val="28"/>
          <w:szCs w:val="28"/>
        </w:rPr>
        <w:t xml:space="preserve">7. </w:t>
      </w:r>
      <w:r w:rsidR="00FA166D" w:rsidRPr="001E3C2B">
        <w:rPr>
          <w:b/>
          <w:i/>
          <w:color w:val="333333"/>
          <w:sz w:val="28"/>
          <w:szCs w:val="28"/>
        </w:rPr>
        <w:t>По характеру инвестиций в уставные капиталы банков различают</w:t>
      </w:r>
      <w:r w:rsidR="00F66E30" w:rsidRPr="001E3C2B">
        <w:rPr>
          <w:b/>
          <w:i/>
          <w:color w:val="333333"/>
          <w:sz w:val="28"/>
          <w:szCs w:val="28"/>
        </w:rPr>
        <w:t xml:space="preserve"> </w:t>
      </w:r>
      <w:r w:rsidR="00132C4A" w:rsidRPr="001E3C2B">
        <w:rPr>
          <w:b/>
          <w:i/>
          <w:color w:val="333333"/>
          <w:sz w:val="28"/>
          <w:szCs w:val="28"/>
        </w:rPr>
        <w:t xml:space="preserve">… </w:t>
      </w:r>
      <w:r w:rsidR="00FA166D" w:rsidRPr="001E3C2B">
        <w:rPr>
          <w:b/>
          <w:i/>
          <w:color w:val="333333"/>
          <w:sz w:val="28"/>
          <w:szCs w:val="28"/>
        </w:rPr>
        <w:t>и частные банки</w:t>
      </w:r>
      <w:r w:rsidR="005E0A44">
        <w:rPr>
          <w:b/>
          <w:i/>
          <w:color w:val="333333"/>
          <w:sz w:val="28"/>
          <w:szCs w:val="28"/>
        </w:rPr>
        <w:t>.</w:t>
      </w:r>
    </w:p>
    <w:p w14:paraId="7B4D6F66" w14:textId="77777777" w:rsidR="00295519" w:rsidRPr="007F5ADA" w:rsidRDefault="00295519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4B7A579" w14:textId="77777777" w:rsidR="004F4147" w:rsidRPr="00C3043E" w:rsidRDefault="00C96954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8. </w:t>
      </w:r>
      <w:r w:rsidR="004F4147" w:rsidRPr="00C3043E">
        <w:rPr>
          <w:b/>
          <w:i/>
          <w:color w:val="333333"/>
          <w:sz w:val="28"/>
          <w:szCs w:val="28"/>
        </w:rPr>
        <w:t>Порядок осуществления ведения кассовых операций в Российской Федерации устанавливает</w:t>
      </w:r>
      <w:r w:rsidR="00132C4A">
        <w:rPr>
          <w:b/>
          <w:i/>
          <w:color w:val="333333"/>
          <w:sz w:val="28"/>
          <w:szCs w:val="28"/>
        </w:rPr>
        <w:t xml:space="preserve"> … …</w:t>
      </w:r>
    </w:p>
    <w:p w14:paraId="7453F1E3" w14:textId="77777777" w:rsidR="00D65403" w:rsidRPr="007F5ADA" w:rsidRDefault="00D65403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37396FC" w14:textId="77777777" w:rsidR="004F4147" w:rsidRPr="005E0A44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9. </w:t>
      </w:r>
      <w:r w:rsidR="004F4147" w:rsidRPr="00C3043E">
        <w:rPr>
          <w:b/>
          <w:i/>
          <w:color w:val="333333"/>
          <w:sz w:val="28"/>
          <w:szCs w:val="28"/>
        </w:rPr>
        <w:t>Утверждает отчет о расходах Банка России на содержание служащих Банка России, пенсионное обеспечение служащих Банка России, капитальные вложения</w:t>
      </w:r>
      <w:r w:rsidR="00774BBF">
        <w:rPr>
          <w:b/>
          <w:i/>
          <w:color w:val="333333"/>
          <w:sz w:val="28"/>
          <w:szCs w:val="28"/>
        </w:rPr>
        <w:t xml:space="preserve"> </w:t>
      </w:r>
      <w:r w:rsidR="004F4147" w:rsidRPr="005E0A44">
        <w:rPr>
          <w:b/>
          <w:i/>
          <w:color w:val="333333"/>
          <w:sz w:val="28"/>
          <w:szCs w:val="28"/>
        </w:rPr>
        <w:t xml:space="preserve">Национальный банковский </w:t>
      </w:r>
      <w:r w:rsidR="00774BBF" w:rsidRPr="005E0A44">
        <w:rPr>
          <w:b/>
          <w:i/>
          <w:color w:val="333333"/>
          <w:sz w:val="28"/>
          <w:szCs w:val="28"/>
        </w:rPr>
        <w:t>…</w:t>
      </w:r>
    </w:p>
    <w:p w14:paraId="147435C3" w14:textId="77777777" w:rsidR="00D65403" w:rsidRPr="007F5ADA" w:rsidRDefault="00D65403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93F491D" w14:textId="77777777" w:rsidR="00F31516" w:rsidRPr="00C3043E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C3043E">
        <w:rPr>
          <w:b/>
          <w:i/>
          <w:sz w:val="28"/>
          <w:szCs w:val="28"/>
        </w:rPr>
        <w:t xml:space="preserve">10. </w:t>
      </w:r>
      <w:r w:rsidR="00F31516" w:rsidRPr="00C3043E">
        <w:rPr>
          <w:b/>
          <w:i/>
          <w:color w:val="333333"/>
          <w:sz w:val="28"/>
          <w:szCs w:val="28"/>
        </w:rPr>
        <w:t xml:space="preserve">Период времени, по истечении которого кредитная организация не может быть привлечена Банком России к ответственности за непредставление информации, представление неполной или недостоверной информации, составляет </w:t>
      </w:r>
      <w:r w:rsidR="008A3C8D">
        <w:rPr>
          <w:b/>
          <w:i/>
          <w:color w:val="333333"/>
          <w:sz w:val="28"/>
          <w:szCs w:val="28"/>
        </w:rPr>
        <w:t>…</w:t>
      </w:r>
      <w:r w:rsidR="00F31516" w:rsidRPr="00C3043E">
        <w:rPr>
          <w:b/>
          <w:i/>
          <w:color w:val="333333"/>
          <w:sz w:val="28"/>
          <w:szCs w:val="28"/>
        </w:rPr>
        <w:t xml:space="preserve"> лет</w:t>
      </w:r>
      <w:r w:rsidR="008A3C8D">
        <w:rPr>
          <w:b/>
          <w:i/>
          <w:color w:val="333333"/>
          <w:sz w:val="28"/>
          <w:szCs w:val="28"/>
        </w:rPr>
        <w:t xml:space="preserve"> (ответ дайте цифрами)</w:t>
      </w:r>
    </w:p>
    <w:p w14:paraId="1BE4BE1F" w14:textId="77777777" w:rsidR="00945D14" w:rsidRDefault="00945D14" w:rsidP="00945D14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15E63E9" w14:textId="77777777" w:rsidR="0070182D" w:rsidRPr="007F5ADA" w:rsidRDefault="00912EFB" w:rsidP="00945D1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F5AD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A5189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Pr="007F5AD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A5189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0D2BA169" w14:textId="77777777" w:rsidR="004200BC" w:rsidRPr="00F66E30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t xml:space="preserve">11. </w:t>
      </w:r>
      <w:r w:rsidR="004200BC" w:rsidRPr="00F66E30">
        <w:rPr>
          <w:b/>
          <w:i/>
          <w:color w:val="333333"/>
          <w:sz w:val="28"/>
          <w:szCs w:val="28"/>
        </w:rPr>
        <w:t>Минимальный размер уставного капитала вновь регистрируемого банка на день подачи ходатайства о государственной регистрации и выдаче лицензии на осуществление банковских операций устанавливается в сумме</w:t>
      </w:r>
      <w:r w:rsidR="008A3C8D">
        <w:rPr>
          <w:b/>
          <w:i/>
          <w:color w:val="333333"/>
          <w:sz w:val="28"/>
          <w:szCs w:val="28"/>
        </w:rPr>
        <w:t xml:space="preserve"> … </w:t>
      </w:r>
      <w:r w:rsidR="008A3C8D" w:rsidRPr="005E0A44">
        <w:rPr>
          <w:b/>
          <w:i/>
          <w:color w:val="333333"/>
          <w:sz w:val="28"/>
          <w:szCs w:val="28"/>
        </w:rPr>
        <w:t>миллионов рублей</w:t>
      </w:r>
      <w:r w:rsidR="008A3C8D">
        <w:rPr>
          <w:color w:val="333333"/>
          <w:sz w:val="28"/>
          <w:szCs w:val="28"/>
        </w:rPr>
        <w:t xml:space="preserve"> </w:t>
      </w:r>
      <w:r w:rsidR="008A3C8D">
        <w:rPr>
          <w:b/>
          <w:i/>
          <w:color w:val="333333"/>
          <w:sz w:val="28"/>
          <w:szCs w:val="28"/>
        </w:rPr>
        <w:t>(ответ дайте цифрами)</w:t>
      </w:r>
    </w:p>
    <w:p w14:paraId="5DDC02B9" w14:textId="77777777" w:rsidR="00C560C9" w:rsidRDefault="00C560C9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5C615B48" w14:textId="77777777" w:rsidR="004200BC" w:rsidRPr="00F66E30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t>12</w:t>
      </w:r>
      <w:r w:rsidR="0097460F" w:rsidRPr="00F66E30">
        <w:rPr>
          <w:b/>
          <w:i/>
          <w:sz w:val="28"/>
          <w:szCs w:val="28"/>
        </w:rPr>
        <w:t xml:space="preserve">. </w:t>
      </w:r>
      <w:r w:rsidR="004200BC" w:rsidRPr="00F66E30">
        <w:rPr>
          <w:b/>
          <w:i/>
          <w:color w:val="333333"/>
          <w:sz w:val="28"/>
          <w:szCs w:val="28"/>
        </w:rPr>
        <w:t>Лицензия на осуществление банковских операций выдается:</w:t>
      </w:r>
    </w:p>
    <w:p w14:paraId="1DF7BE76" w14:textId="77777777" w:rsidR="004200BC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А:</w:t>
      </w:r>
      <w:r w:rsidR="00D11257">
        <w:rPr>
          <w:color w:val="333333"/>
          <w:sz w:val="28"/>
          <w:szCs w:val="28"/>
        </w:rPr>
        <w:t xml:space="preserve"> на </w:t>
      </w:r>
      <w:r w:rsidR="004200BC" w:rsidRPr="001A7493">
        <w:rPr>
          <w:color w:val="333333"/>
          <w:sz w:val="28"/>
          <w:szCs w:val="28"/>
        </w:rPr>
        <w:t>4 года</w:t>
      </w:r>
    </w:p>
    <w:p w14:paraId="44527E86" w14:textId="77777777" w:rsidR="004200BC" w:rsidRDefault="00F66E3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Б: </w:t>
      </w:r>
      <w:r w:rsidR="00D11257">
        <w:rPr>
          <w:color w:val="333333"/>
          <w:sz w:val="28"/>
          <w:szCs w:val="28"/>
        </w:rPr>
        <w:t xml:space="preserve">на </w:t>
      </w:r>
      <w:r w:rsidR="004200BC" w:rsidRPr="001A7493">
        <w:rPr>
          <w:color w:val="333333"/>
          <w:sz w:val="28"/>
          <w:szCs w:val="28"/>
        </w:rPr>
        <w:t>1 год</w:t>
      </w:r>
    </w:p>
    <w:p w14:paraId="2BCCA35D" w14:textId="77777777" w:rsidR="004200BC" w:rsidRPr="001A7493" w:rsidRDefault="008A3C8D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</w:t>
      </w:r>
      <w:r w:rsidR="00F66E30">
        <w:rPr>
          <w:color w:val="333333"/>
          <w:sz w:val="28"/>
          <w:szCs w:val="28"/>
        </w:rPr>
        <w:t xml:space="preserve">: </w:t>
      </w:r>
      <w:r w:rsidR="004200BC" w:rsidRPr="001A7493">
        <w:rPr>
          <w:color w:val="333333"/>
          <w:sz w:val="28"/>
          <w:szCs w:val="28"/>
        </w:rPr>
        <w:t>без ограничения сроков ее действия</w:t>
      </w:r>
    </w:p>
    <w:p w14:paraId="64A3E19A" w14:textId="77777777" w:rsidR="00AB484A" w:rsidRPr="007F5ADA" w:rsidRDefault="00AB484A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E12C156" w14:textId="77777777" w:rsidR="004200BC" w:rsidRPr="00F66E30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t xml:space="preserve">13. </w:t>
      </w:r>
      <w:r w:rsidR="009116EB" w:rsidRPr="005E0A44">
        <w:rPr>
          <w:b/>
          <w:i/>
          <w:color w:val="333333"/>
          <w:sz w:val="28"/>
          <w:szCs w:val="28"/>
        </w:rPr>
        <w:t>Совет …</w:t>
      </w:r>
      <w:r w:rsidR="009116EB">
        <w:rPr>
          <w:color w:val="333333"/>
          <w:sz w:val="28"/>
          <w:szCs w:val="28"/>
        </w:rPr>
        <w:t xml:space="preserve"> п</w:t>
      </w:r>
      <w:r w:rsidR="004200BC" w:rsidRPr="00F66E30">
        <w:rPr>
          <w:b/>
          <w:i/>
          <w:color w:val="333333"/>
          <w:sz w:val="28"/>
          <w:szCs w:val="28"/>
        </w:rPr>
        <w:t>ринимает решения о выпуске банкнот и монеты Банка России нового образца, об изъятии из обращения банкнот и монеты Банка России старого образца, утверждает номиналы и образцы новых денежных знаков:</w:t>
      </w:r>
    </w:p>
    <w:p w14:paraId="308FEBC4" w14:textId="77777777" w:rsidR="0097460F" w:rsidRDefault="0097460F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C548ADB" w14:textId="77777777" w:rsidR="004200BC" w:rsidRPr="005E0A44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t xml:space="preserve">14. </w:t>
      </w:r>
      <w:r w:rsidR="004200BC" w:rsidRPr="00F66E30">
        <w:rPr>
          <w:b/>
          <w:i/>
          <w:color w:val="333333"/>
          <w:sz w:val="28"/>
          <w:szCs w:val="28"/>
        </w:rPr>
        <w:t>Нормативы достаточности собственных средств (капитал</w:t>
      </w:r>
      <w:r w:rsidR="00F66E30" w:rsidRPr="00F66E30">
        <w:rPr>
          <w:b/>
          <w:i/>
          <w:color w:val="333333"/>
          <w:sz w:val="28"/>
          <w:szCs w:val="28"/>
        </w:rPr>
        <w:t xml:space="preserve">а) </w:t>
      </w:r>
      <w:r w:rsidR="009116EB">
        <w:rPr>
          <w:b/>
          <w:i/>
          <w:color w:val="333333"/>
          <w:sz w:val="28"/>
          <w:szCs w:val="28"/>
        </w:rPr>
        <w:t>определяются как отношение</w:t>
      </w:r>
      <w:r w:rsidR="00F66E30">
        <w:rPr>
          <w:color w:val="333333"/>
          <w:sz w:val="28"/>
          <w:szCs w:val="28"/>
        </w:rPr>
        <w:t xml:space="preserve"> </w:t>
      </w:r>
      <w:r w:rsidR="004200BC" w:rsidRPr="005E0A44">
        <w:rPr>
          <w:b/>
          <w:i/>
          <w:color w:val="333333"/>
          <w:sz w:val="28"/>
          <w:szCs w:val="28"/>
        </w:rPr>
        <w:t>размера собственных средств (капитал</w:t>
      </w:r>
      <w:r w:rsidR="00F66E30" w:rsidRPr="005E0A44">
        <w:rPr>
          <w:b/>
          <w:i/>
          <w:color w:val="333333"/>
          <w:sz w:val="28"/>
          <w:szCs w:val="28"/>
        </w:rPr>
        <w:t xml:space="preserve">а) </w:t>
      </w:r>
      <w:r w:rsidR="004200BC" w:rsidRPr="005E0A44">
        <w:rPr>
          <w:b/>
          <w:i/>
          <w:color w:val="333333"/>
          <w:sz w:val="28"/>
          <w:szCs w:val="28"/>
        </w:rPr>
        <w:t>кредитной организации (банковской группы) и суммы ее</w:t>
      </w:r>
      <w:r w:rsidR="009116EB" w:rsidRPr="005E0A44">
        <w:rPr>
          <w:b/>
          <w:i/>
          <w:color w:val="333333"/>
          <w:sz w:val="28"/>
          <w:szCs w:val="28"/>
        </w:rPr>
        <w:t xml:space="preserve"> …</w:t>
      </w:r>
      <w:r w:rsidR="005E0A44">
        <w:rPr>
          <w:b/>
          <w:i/>
          <w:color w:val="333333"/>
          <w:sz w:val="28"/>
          <w:szCs w:val="28"/>
        </w:rPr>
        <w:t>, взвешенных по уровню риска.</w:t>
      </w:r>
    </w:p>
    <w:p w14:paraId="725FC66D" w14:textId="77777777" w:rsidR="00A53E66" w:rsidRPr="005E0A44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lastRenderedPageBreak/>
        <w:t xml:space="preserve">15. </w:t>
      </w:r>
      <w:r w:rsidR="00E24A90" w:rsidRPr="005E0A44">
        <w:rPr>
          <w:b/>
          <w:i/>
          <w:sz w:val="28"/>
          <w:szCs w:val="28"/>
        </w:rPr>
        <w:t>В случаях, когда стороны не оговорили использование конкретной формы расчетов, законом установлено применение ...</w:t>
      </w:r>
      <w:r w:rsidR="001E3C2B" w:rsidRPr="005E0A44">
        <w:rPr>
          <w:b/>
          <w:i/>
          <w:sz w:val="28"/>
          <w:szCs w:val="28"/>
        </w:rPr>
        <w:t xml:space="preserve"> поручений</w:t>
      </w:r>
      <w:r w:rsidR="005E0A44">
        <w:rPr>
          <w:b/>
          <w:i/>
          <w:sz w:val="28"/>
          <w:szCs w:val="28"/>
        </w:rPr>
        <w:t>.</w:t>
      </w:r>
    </w:p>
    <w:p w14:paraId="5F4C3FC1" w14:textId="77777777" w:rsidR="00D65403" w:rsidRPr="005E0A44" w:rsidRDefault="00D65403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B36A835" w14:textId="77777777" w:rsidR="005E0A44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</w:pPr>
      <w:r w:rsidRPr="00F66E30">
        <w:rPr>
          <w:b/>
          <w:i/>
          <w:sz w:val="28"/>
          <w:szCs w:val="28"/>
        </w:rPr>
        <w:t xml:space="preserve">16. </w:t>
      </w:r>
      <w:r w:rsidR="006B66E2" w:rsidRPr="005E0A44">
        <w:rPr>
          <w:b/>
          <w:i/>
          <w:sz w:val="28"/>
          <w:szCs w:val="28"/>
        </w:rPr>
        <w:t>Банк вправе открывать филиалы за границей при наличии … лицензии</w:t>
      </w:r>
      <w:r w:rsidR="005E0A44">
        <w:t>.</w:t>
      </w:r>
    </w:p>
    <w:p w14:paraId="4ADFAB9B" w14:textId="77777777" w:rsidR="005E0A44" w:rsidRDefault="005E0A44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</w:pPr>
    </w:p>
    <w:p w14:paraId="01C7358D" w14:textId="77777777" w:rsidR="00A718B2" w:rsidRPr="005E0A44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5E0A44">
        <w:rPr>
          <w:b/>
          <w:i/>
          <w:sz w:val="28"/>
          <w:szCs w:val="28"/>
        </w:rPr>
        <w:t xml:space="preserve">17. </w:t>
      </w:r>
      <w:r w:rsidR="00A718B2" w:rsidRPr="005E0A44">
        <w:rPr>
          <w:b/>
          <w:i/>
          <w:color w:val="000000"/>
          <w:sz w:val="28"/>
          <w:szCs w:val="28"/>
        </w:rPr>
        <w:t xml:space="preserve">… – это специальное разрешение, на основании которого кредитная организация имеет право осуществлять банковские операции. </w:t>
      </w:r>
    </w:p>
    <w:p w14:paraId="525E0656" w14:textId="77777777" w:rsidR="00067690" w:rsidRPr="007F5ADA" w:rsidRDefault="00067690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C260036" w14:textId="77777777" w:rsidR="00A53E66" w:rsidRPr="00F66E30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t xml:space="preserve">18. </w:t>
      </w:r>
      <w:r w:rsidR="00A53E66" w:rsidRPr="00F66E30">
        <w:rPr>
          <w:b/>
          <w:i/>
          <w:color w:val="333333"/>
          <w:sz w:val="28"/>
          <w:szCs w:val="28"/>
        </w:rPr>
        <w:t>Учредители банка не имеют права выходить из состава участников банка в течение первых … лет со дня его государственной регистрации</w:t>
      </w:r>
      <w:r w:rsidR="00053369">
        <w:rPr>
          <w:b/>
          <w:i/>
          <w:color w:val="333333"/>
          <w:sz w:val="28"/>
          <w:szCs w:val="28"/>
        </w:rPr>
        <w:t xml:space="preserve"> (ответ дайте цифрами)</w:t>
      </w:r>
    </w:p>
    <w:p w14:paraId="58E308D5" w14:textId="77777777" w:rsidR="001F7BEE" w:rsidRDefault="001F7BEE" w:rsidP="00945D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18D6BEE7" w14:textId="77777777" w:rsidR="009A47D4" w:rsidRPr="00937A7D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F66E30">
        <w:rPr>
          <w:b/>
          <w:i/>
          <w:sz w:val="28"/>
          <w:szCs w:val="28"/>
        </w:rPr>
        <w:t xml:space="preserve">19. </w:t>
      </w:r>
      <w:r w:rsidR="006B66E2" w:rsidRPr="00937A7D">
        <w:rPr>
          <w:b/>
          <w:i/>
          <w:sz w:val="28"/>
          <w:szCs w:val="28"/>
        </w:rPr>
        <w:t>Банк обязуется принимать и зачислять поступающие на счет, открытый клиенту, денежные средства, выполнять распоряжения клиента о перечислении и выдаче соответствующих сумм со счета по договору</w:t>
      </w:r>
      <w:r w:rsidR="00E24A90" w:rsidRPr="00937A7D">
        <w:rPr>
          <w:b/>
          <w:i/>
          <w:sz w:val="28"/>
          <w:szCs w:val="28"/>
        </w:rPr>
        <w:t xml:space="preserve"> </w:t>
      </w:r>
      <w:r w:rsidR="006B66E2" w:rsidRPr="00937A7D">
        <w:rPr>
          <w:b/>
          <w:i/>
          <w:sz w:val="28"/>
          <w:szCs w:val="28"/>
        </w:rPr>
        <w:t xml:space="preserve">банковского </w:t>
      </w:r>
      <w:r w:rsidR="00E24A90" w:rsidRPr="00937A7D">
        <w:rPr>
          <w:b/>
          <w:i/>
          <w:sz w:val="28"/>
          <w:szCs w:val="28"/>
        </w:rPr>
        <w:t>…</w:t>
      </w:r>
    </w:p>
    <w:p w14:paraId="01667080" w14:textId="77777777" w:rsidR="00FA166D" w:rsidRPr="001A7493" w:rsidRDefault="00FA166D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</w:p>
    <w:p w14:paraId="51F6840A" w14:textId="77777777" w:rsidR="00D11257" w:rsidRPr="00937A7D" w:rsidRDefault="00D65403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</w:rPr>
      </w:pPr>
      <w:r w:rsidRPr="00937A7D">
        <w:rPr>
          <w:b/>
          <w:i/>
          <w:sz w:val="28"/>
          <w:szCs w:val="28"/>
        </w:rPr>
        <w:t xml:space="preserve">20. </w:t>
      </w:r>
      <w:r w:rsidR="00D11257" w:rsidRPr="00937A7D">
        <w:rPr>
          <w:b/>
          <w:i/>
          <w:color w:val="333333"/>
          <w:sz w:val="28"/>
          <w:szCs w:val="28"/>
        </w:rPr>
        <w:t>Достижение установленной квоты участия иностранного капитала в банковской системе Российской Федерации влечет:</w:t>
      </w:r>
    </w:p>
    <w:p w14:paraId="79344D8B" w14:textId="77777777" w:rsidR="00D11257" w:rsidRDefault="00D11257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1A7493">
        <w:rPr>
          <w:color w:val="333333"/>
          <w:sz w:val="28"/>
          <w:szCs w:val="28"/>
        </w:rPr>
        <w:t>а) приостановление в полном объеме выдачи лицензий кредитным организациям</w:t>
      </w:r>
      <w:r w:rsidRPr="001A7493">
        <w:rPr>
          <w:color w:val="333333"/>
          <w:sz w:val="28"/>
          <w:szCs w:val="28"/>
        </w:rPr>
        <w:br/>
        <w:t>б) прекращение выдачи Банком России лицензий на осуществление банковских операций банкам с иностранными инвестициями +</w:t>
      </w:r>
    </w:p>
    <w:p w14:paraId="668FD7F6" w14:textId="77777777" w:rsidR="00D11257" w:rsidRDefault="00D11257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1A7493">
        <w:rPr>
          <w:color w:val="333333"/>
          <w:sz w:val="28"/>
          <w:szCs w:val="28"/>
        </w:rPr>
        <w:t>в) прекращение в полном объеме выдачи лицензий кредитным организациям</w:t>
      </w:r>
      <w:r w:rsidR="008B1F20">
        <w:rPr>
          <w:color w:val="333333"/>
          <w:sz w:val="28"/>
          <w:szCs w:val="28"/>
        </w:rPr>
        <w:t>.</w:t>
      </w:r>
    </w:p>
    <w:p w14:paraId="375CEBFB" w14:textId="77777777" w:rsidR="008B1F20" w:rsidRDefault="008B1F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</w:p>
    <w:p w14:paraId="02D5E071" w14:textId="77777777" w:rsidR="00CE24A3" w:rsidRPr="00907540" w:rsidRDefault="00CE24A3" w:rsidP="00907540">
      <w:pPr>
        <w:pStyle w:val="10"/>
        <w:rPr>
          <w:rFonts w:eastAsia="Calibri"/>
          <w:sz w:val="28"/>
        </w:rPr>
      </w:pPr>
      <w:bookmarkStart w:id="6" w:name="_Toc181036961"/>
      <w:bookmarkStart w:id="7" w:name="_Toc178162865"/>
      <w:r w:rsidRPr="00907540">
        <w:rPr>
          <w:sz w:val="28"/>
        </w:rPr>
        <w:t>3</w:t>
      </w:r>
      <w:bookmarkStart w:id="8" w:name="_Hlk132903359"/>
      <w:r w:rsidRPr="00907540">
        <w:rPr>
          <w:sz w:val="28"/>
        </w:rPr>
        <w:t>. Примерные критерии оценивания</w:t>
      </w:r>
      <w:bookmarkEnd w:id="6"/>
      <w:bookmarkEnd w:id="8"/>
      <w:r w:rsidRPr="00907540">
        <w:rPr>
          <w:sz w:val="28"/>
        </w:rPr>
        <w:t xml:space="preserve"> </w:t>
      </w:r>
      <w:r w:rsidRPr="00907540">
        <w:rPr>
          <w:rFonts w:eastAsia="Calibri"/>
          <w:sz w:val="28"/>
        </w:rPr>
        <w:t xml:space="preserve"> </w:t>
      </w:r>
    </w:p>
    <w:p w14:paraId="621003E0" w14:textId="77777777" w:rsidR="00CE24A3" w:rsidRPr="000613F0" w:rsidRDefault="00CE24A3" w:rsidP="00CE24A3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B718464" w14:textId="77777777" w:rsidR="00CE24A3" w:rsidRPr="000613F0" w:rsidRDefault="00CE24A3" w:rsidP="00CE24A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CF0BCE7" w14:textId="77777777" w:rsidR="00CE24A3" w:rsidRPr="000613F0" w:rsidRDefault="00CE24A3" w:rsidP="00CE24A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6A8BDC2E" w14:textId="77777777" w:rsidR="00CE24A3" w:rsidRPr="000613F0" w:rsidRDefault="00CE24A3" w:rsidP="00CE24A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128AD111" w14:textId="77777777" w:rsidR="00CE24A3" w:rsidRPr="000613F0" w:rsidRDefault="00CE24A3" w:rsidP="00CE24A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283326B" w14:textId="77777777" w:rsidR="00CE24A3" w:rsidRPr="000613F0" w:rsidRDefault="00CE24A3" w:rsidP="00CE24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E322A62" w14:textId="77777777" w:rsidR="00CE24A3" w:rsidRPr="000613F0" w:rsidRDefault="00CE24A3" w:rsidP="00CE24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590C0A6" w14:textId="77777777" w:rsidR="00CE24A3" w:rsidRPr="000613F0" w:rsidRDefault="00CE24A3" w:rsidP="00CE24A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D3B9259" w14:textId="77777777" w:rsidR="00CE24A3" w:rsidRPr="000613F0" w:rsidRDefault="00CE24A3" w:rsidP="00CE24A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16A2557" w14:textId="77777777" w:rsidR="00CE24A3" w:rsidRPr="000613F0" w:rsidRDefault="00CE24A3" w:rsidP="00CE24A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0275F9C" w14:textId="77777777" w:rsidR="00CE24A3" w:rsidRPr="000613F0" w:rsidRDefault="00CE24A3" w:rsidP="00CE24A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18BB7D1" w14:textId="77777777" w:rsidR="00CE24A3" w:rsidRPr="000613F0" w:rsidRDefault="00CE24A3" w:rsidP="00CE24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2817A618" w14:textId="77777777" w:rsidR="00CE24A3" w:rsidRDefault="00CE24A3" w:rsidP="00CE24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4BA00A" w14:textId="77777777" w:rsidR="008B1F20" w:rsidRDefault="008B1F20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64777C0" w14:textId="77777777" w:rsidR="008B1F20" w:rsidRPr="007936DE" w:rsidRDefault="008B1F20" w:rsidP="00945D14">
      <w:pPr>
        <w:pStyle w:val="10"/>
        <w:spacing w:line="240" w:lineRule="auto"/>
        <w:ind w:firstLine="709"/>
        <w:jc w:val="both"/>
        <w:rPr>
          <w:sz w:val="28"/>
        </w:rPr>
      </w:pPr>
      <w:bookmarkStart w:id="9" w:name="_Toc181036962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9"/>
    </w:p>
    <w:bookmarkEnd w:id="7"/>
    <w:p w14:paraId="1EC9CB9B" w14:textId="77777777" w:rsidR="00E14B20" w:rsidRPr="00F95EDA" w:rsidRDefault="00E14B20" w:rsidP="00945D14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3E94BE65" w14:textId="77777777" w:rsidR="00E14B20" w:rsidRPr="00F95EDA" w:rsidRDefault="00E14B20" w:rsidP="00945D14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 w:rsidRPr="00F95EDA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ПКП-2:</w:t>
      </w:r>
    </w:p>
    <w:p w14:paraId="6B58EE4C" w14:textId="77777777" w:rsidR="001F7BEE" w:rsidRPr="00F95EDA" w:rsidRDefault="001F7BEE" w:rsidP="0094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5EDA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E73AF9" w:rsidRPr="00F95EDA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84991" w:rsidRPr="00F95EDA">
        <w:rPr>
          <w:rFonts w:ascii="Times New Roman" w:hAnsi="Times New Roman" w:cs="Times New Roman"/>
          <w:color w:val="333333"/>
          <w:sz w:val="28"/>
          <w:szCs w:val="28"/>
        </w:rPr>
        <w:t>акции</w:t>
      </w:r>
    </w:p>
    <w:p w14:paraId="4DBACFFF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bookmarkStart w:id="10" w:name="_Toc178162866"/>
      <w:r w:rsidRPr="00F95EDA">
        <w:rPr>
          <w:sz w:val="28"/>
          <w:szCs w:val="28"/>
        </w:rPr>
        <w:t xml:space="preserve">2. Ответ: </w:t>
      </w:r>
      <w:r w:rsidR="00A84991" w:rsidRPr="00F95EDA">
        <w:rPr>
          <w:color w:val="333333"/>
          <w:sz w:val="28"/>
          <w:szCs w:val="28"/>
        </w:rPr>
        <w:t>отозвать лицензию</w:t>
      </w:r>
    </w:p>
    <w:p w14:paraId="12CA432E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3. Ответ: </w:t>
      </w:r>
      <w:r w:rsidR="00085857" w:rsidRPr="00F95EDA">
        <w:rPr>
          <w:color w:val="333333"/>
          <w:sz w:val="28"/>
          <w:szCs w:val="28"/>
          <w:shd w:val="clear" w:color="auto" w:fill="FFFFFF"/>
        </w:rPr>
        <w:t>банк</w:t>
      </w:r>
      <w:r w:rsidRPr="00F95EDA">
        <w:rPr>
          <w:color w:val="333333"/>
          <w:sz w:val="28"/>
          <w:szCs w:val="28"/>
        </w:rPr>
        <w:t xml:space="preserve"> </w:t>
      </w:r>
    </w:p>
    <w:p w14:paraId="747FF182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4. Ответ: </w:t>
      </w:r>
      <w:r w:rsidRPr="00F95EDA">
        <w:rPr>
          <w:color w:val="333333"/>
          <w:sz w:val="28"/>
          <w:szCs w:val="28"/>
        </w:rPr>
        <w:t xml:space="preserve">Б: </w:t>
      </w:r>
    </w:p>
    <w:p w14:paraId="6B60F219" w14:textId="77777777" w:rsidR="00121539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5. Ответ: </w:t>
      </w:r>
      <w:r w:rsidRPr="00F95EDA">
        <w:rPr>
          <w:color w:val="333333"/>
          <w:sz w:val="28"/>
          <w:szCs w:val="28"/>
        </w:rPr>
        <w:t>А</w:t>
      </w:r>
    </w:p>
    <w:p w14:paraId="01349C40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6. </w:t>
      </w:r>
      <w:r w:rsidR="00121539" w:rsidRPr="00F95EDA">
        <w:rPr>
          <w:sz w:val="28"/>
          <w:szCs w:val="28"/>
        </w:rPr>
        <w:t xml:space="preserve">Ответ: </w:t>
      </w:r>
      <w:r w:rsidRPr="00F95EDA">
        <w:rPr>
          <w:color w:val="333333"/>
          <w:sz w:val="28"/>
          <w:szCs w:val="28"/>
        </w:rPr>
        <w:t>Б</w:t>
      </w:r>
    </w:p>
    <w:p w14:paraId="5A5AFDC5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7. </w:t>
      </w:r>
      <w:r w:rsidR="00121539" w:rsidRPr="00F95EDA">
        <w:rPr>
          <w:sz w:val="28"/>
          <w:szCs w:val="28"/>
        </w:rPr>
        <w:t xml:space="preserve">Ответ: </w:t>
      </w:r>
      <w:r w:rsidR="00132C4A" w:rsidRPr="00F95EDA">
        <w:rPr>
          <w:color w:val="333333"/>
          <w:sz w:val="28"/>
          <w:szCs w:val="28"/>
        </w:rPr>
        <w:t>государственные</w:t>
      </w:r>
    </w:p>
    <w:p w14:paraId="6FC64316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8. </w:t>
      </w:r>
      <w:r w:rsidR="00121539" w:rsidRPr="00F95EDA">
        <w:rPr>
          <w:sz w:val="28"/>
          <w:szCs w:val="28"/>
        </w:rPr>
        <w:t xml:space="preserve">Ответ: </w:t>
      </w:r>
      <w:r w:rsidR="00774BBF" w:rsidRPr="00F95EDA">
        <w:rPr>
          <w:color w:val="333333"/>
          <w:sz w:val="28"/>
          <w:szCs w:val="28"/>
        </w:rPr>
        <w:t>Банк России</w:t>
      </w:r>
    </w:p>
    <w:p w14:paraId="2408841A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95EDA">
        <w:rPr>
          <w:sz w:val="28"/>
          <w:szCs w:val="28"/>
        </w:rPr>
        <w:t xml:space="preserve">9. </w:t>
      </w:r>
      <w:r w:rsidR="00121539" w:rsidRPr="00F95EDA">
        <w:rPr>
          <w:sz w:val="28"/>
          <w:szCs w:val="28"/>
        </w:rPr>
        <w:t xml:space="preserve">Ответ: </w:t>
      </w:r>
      <w:r w:rsidR="00774BBF" w:rsidRPr="00F95EDA">
        <w:rPr>
          <w:color w:val="333333"/>
          <w:sz w:val="28"/>
          <w:szCs w:val="28"/>
        </w:rPr>
        <w:t>совет</w:t>
      </w:r>
    </w:p>
    <w:p w14:paraId="75C09C81" w14:textId="77777777" w:rsidR="00E14B20" w:rsidRPr="00F95ED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F95EDA">
        <w:rPr>
          <w:sz w:val="28"/>
          <w:szCs w:val="28"/>
        </w:rPr>
        <w:t xml:space="preserve">10. </w:t>
      </w:r>
      <w:r w:rsidR="00121539" w:rsidRPr="00F95EDA">
        <w:rPr>
          <w:sz w:val="28"/>
          <w:szCs w:val="28"/>
        </w:rPr>
        <w:t xml:space="preserve">Ответ: </w:t>
      </w:r>
      <w:r w:rsidR="00121539" w:rsidRPr="00F95EDA">
        <w:rPr>
          <w:color w:val="333333"/>
          <w:sz w:val="28"/>
          <w:szCs w:val="28"/>
        </w:rPr>
        <w:t>5</w:t>
      </w:r>
    </w:p>
    <w:p w14:paraId="0EC8887A" w14:textId="77777777" w:rsidR="00897063" w:rsidRDefault="00897063" w:rsidP="00945D14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7940F081" w14:textId="16B09172" w:rsidR="00E14B20" w:rsidRPr="00F95EDA" w:rsidRDefault="00E14B20" w:rsidP="00945D1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F95ED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ПКП-3</w:t>
      </w:r>
    </w:p>
    <w:p w14:paraId="4B577794" w14:textId="77777777" w:rsidR="00E14B20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11. </w:t>
      </w:r>
      <w:r w:rsidR="009A47D4" w:rsidRPr="00CB3C8A">
        <w:rPr>
          <w:sz w:val="28"/>
          <w:szCs w:val="28"/>
        </w:rPr>
        <w:t xml:space="preserve">Ответ: </w:t>
      </w:r>
      <w:r w:rsidRPr="00CB3C8A">
        <w:rPr>
          <w:color w:val="333333"/>
          <w:sz w:val="28"/>
          <w:szCs w:val="28"/>
        </w:rPr>
        <w:t xml:space="preserve">300 </w:t>
      </w:r>
    </w:p>
    <w:p w14:paraId="75934633" w14:textId="77777777" w:rsidR="009A47D4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12. </w:t>
      </w:r>
      <w:r w:rsidR="009A47D4" w:rsidRPr="00CB3C8A">
        <w:rPr>
          <w:sz w:val="28"/>
          <w:szCs w:val="28"/>
        </w:rPr>
        <w:t xml:space="preserve">Ответ: </w:t>
      </w:r>
      <w:r w:rsidRPr="00CB3C8A">
        <w:rPr>
          <w:color w:val="333333"/>
          <w:sz w:val="28"/>
          <w:szCs w:val="28"/>
        </w:rPr>
        <w:t>В</w:t>
      </w:r>
    </w:p>
    <w:p w14:paraId="2DF8FFC6" w14:textId="77777777" w:rsidR="00E14B20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13. </w:t>
      </w:r>
      <w:r w:rsidR="009A47D4" w:rsidRPr="00CB3C8A">
        <w:rPr>
          <w:sz w:val="28"/>
          <w:szCs w:val="28"/>
        </w:rPr>
        <w:t xml:space="preserve">Ответ: </w:t>
      </w:r>
      <w:r w:rsidR="009116EB" w:rsidRPr="00CB3C8A">
        <w:rPr>
          <w:color w:val="333333"/>
          <w:sz w:val="28"/>
          <w:szCs w:val="28"/>
        </w:rPr>
        <w:t>директоров</w:t>
      </w:r>
    </w:p>
    <w:p w14:paraId="4479227A" w14:textId="77777777" w:rsidR="00E14B20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CB3C8A">
        <w:rPr>
          <w:sz w:val="28"/>
          <w:szCs w:val="28"/>
        </w:rPr>
        <w:lastRenderedPageBreak/>
        <w:t xml:space="preserve">14. </w:t>
      </w:r>
      <w:r w:rsidR="009A47D4" w:rsidRPr="00CB3C8A">
        <w:rPr>
          <w:sz w:val="28"/>
          <w:szCs w:val="28"/>
        </w:rPr>
        <w:t xml:space="preserve">Ответ: </w:t>
      </w:r>
      <w:r w:rsidR="009116EB" w:rsidRPr="00CB3C8A">
        <w:rPr>
          <w:color w:val="333333"/>
          <w:sz w:val="28"/>
          <w:szCs w:val="28"/>
        </w:rPr>
        <w:t>активов</w:t>
      </w:r>
    </w:p>
    <w:p w14:paraId="762C6A19" w14:textId="77777777" w:rsidR="00E14B20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15. </w:t>
      </w:r>
      <w:r w:rsidR="00053369" w:rsidRPr="00CB3C8A">
        <w:rPr>
          <w:sz w:val="28"/>
          <w:szCs w:val="28"/>
        </w:rPr>
        <w:t xml:space="preserve">Ответ: </w:t>
      </w:r>
      <w:r w:rsidR="001E3C2B" w:rsidRPr="00CB3C8A">
        <w:rPr>
          <w:sz w:val="28"/>
          <w:szCs w:val="28"/>
        </w:rPr>
        <w:t>платежных</w:t>
      </w:r>
    </w:p>
    <w:p w14:paraId="20EF41BC" w14:textId="77777777" w:rsidR="00A718B2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16. </w:t>
      </w:r>
      <w:r w:rsidR="00053369" w:rsidRPr="00CB3C8A">
        <w:rPr>
          <w:sz w:val="28"/>
          <w:szCs w:val="28"/>
        </w:rPr>
        <w:t xml:space="preserve">Ответ: </w:t>
      </w:r>
      <w:r w:rsidR="006B66E2" w:rsidRPr="00CB3C8A">
        <w:rPr>
          <w:sz w:val="28"/>
          <w:szCs w:val="28"/>
        </w:rPr>
        <w:t xml:space="preserve">генеральной </w:t>
      </w:r>
    </w:p>
    <w:p w14:paraId="15B99E7E" w14:textId="77777777" w:rsidR="00A718B2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17. </w:t>
      </w:r>
      <w:r w:rsidR="00053369" w:rsidRPr="00CB3C8A">
        <w:rPr>
          <w:sz w:val="28"/>
          <w:szCs w:val="28"/>
        </w:rPr>
        <w:t xml:space="preserve">Ответ: </w:t>
      </w:r>
      <w:r w:rsidR="00A718B2" w:rsidRPr="00CB3C8A">
        <w:rPr>
          <w:sz w:val="28"/>
          <w:szCs w:val="28"/>
        </w:rPr>
        <w:t>Л</w:t>
      </w:r>
      <w:r w:rsidR="00A718B2" w:rsidRPr="00CB3C8A">
        <w:rPr>
          <w:color w:val="000000"/>
          <w:sz w:val="28"/>
          <w:szCs w:val="28"/>
        </w:rPr>
        <w:t>ицензия</w:t>
      </w:r>
    </w:p>
    <w:p w14:paraId="0D020F69" w14:textId="77777777" w:rsidR="00E14B20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18. </w:t>
      </w:r>
      <w:r w:rsidR="00053369" w:rsidRPr="00CB3C8A">
        <w:rPr>
          <w:sz w:val="28"/>
          <w:szCs w:val="28"/>
        </w:rPr>
        <w:t xml:space="preserve">Ответ: </w:t>
      </w:r>
      <w:r w:rsidR="00937A7D" w:rsidRPr="00CB3C8A">
        <w:rPr>
          <w:color w:val="333333"/>
          <w:sz w:val="28"/>
          <w:szCs w:val="28"/>
        </w:rPr>
        <w:t>3</w:t>
      </w:r>
    </w:p>
    <w:p w14:paraId="2315D523" w14:textId="77777777" w:rsidR="00053369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19. </w:t>
      </w:r>
      <w:r w:rsidR="00053369" w:rsidRPr="00CB3C8A">
        <w:rPr>
          <w:sz w:val="28"/>
          <w:szCs w:val="28"/>
        </w:rPr>
        <w:t xml:space="preserve">Ответ: </w:t>
      </w:r>
      <w:r w:rsidR="00E24A90" w:rsidRPr="00CB3C8A">
        <w:rPr>
          <w:sz w:val="28"/>
          <w:szCs w:val="28"/>
        </w:rPr>
        <w:t>счета</w:t>
      </w:r>
    </w:p>
    <w:p w14:paraId="179E56B7" w14:textId="77777777" w:rsidR="00C66B72" w:rsidRPr="00CB3C8A" w:rsidRDefault="00E14B20" w:rsidP="00945D14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  <w:r w:rsidRPr="00CB3C8A">
        <w:rPr>
          <w:sz w:val="28"/>
          <w:szCs w:val="28"/>
        </w:rPr>
        <w:t xml:space="preserve">20. </w:t>
      </w:r>
      <w:r w:rsidR="00C66B72" w:rsidRPr="00CB3C8A">
        <w:rPr>
          <w:sz w:val="28"/>
          <w:szCs w:val="28"/>
        </w:rPr>
        <w:t xml:space="preserve">Ответ: </w:t>
      </w:r>
      <w:r w:rsidR="00C66B72" w:rsidRPr="00CB3C8A">
        <w:rPr>
          <w:color w:val="333333"/>
          <w:sz w:val="28"/>
          <w:szCs w:val="28"/>
        </w:rPr>
        <w:t>В</w:t>
      </w:r>
      <w:bookmarkEnd w:id="10"/>
    </w:p>
    <w:sectPr w:rsidR="00C66B72" w:rsidRPr="00CB3C8A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F97AE1" w14:textId="77777777" w:rsidR="009E755C" w:rsidRDefault="009E755C">
      <w:pPr>
        <w:spacing w:after="0" w:line="240" w:lineRule="auto"/>
      </w:pPr>
      <w:r>
        <w:separator/>
      </w:r>
    </w:p>
  </w:endnote>
  <w:endnote w:type="continuationSeparator" w:id="0">
    <w:p w14:paraId="500CE278" w14:textId="77777777" w:rsidR="009E755C" w:rsidRDefault="009E75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1ABDB2CC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0B9C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7A80EA69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96963E" w14:textId="77777777" w:rsidR="009E755C" w:rsidRDefault="009E755C">
      <w:pPr>
        <w:spacing w:after="0" w:line="240" w:lineRule="auto"/>
      </w:pPr>
      <w:r>
        <w:separator/>
      </w:r>
    </w:p>
  </w:footnote>
  <w:footnote w:type="continuationSeparator" w:id="0">
    <w:p w14:paraId="76CBD141" w14:textId="77777777" w:rsidR="009E755C" w:rsidRDefault="009E75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E7C1319"/>
    <w:multiLevelType w:val="multilevel"/>
    <w:tmpl w:val="B1521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8DA3B70"/>
    <w:multiLevelType w:val="hybridMultilevel"/>
    <w:tmpl w:val="2688A23E"/>
    <w:lvl w:ilvl="0" w:tplc="A4108BD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95044548">
    <w:abstractNumId w:val="28"/>
  </w:num>
  <w:num w:numId="2" w16cid:durableId="1885560400">
    <w:abstractNumId w:val="6"/>
  </w:num>
  <w:num w:numId="3" w16cid:durableId="165825145">
    <w:abstractNumId w:val="22"/>
  </w:num>
  <w:num w:numId="4" w16cid:durableId="733047243">
    <w:abstractNumId w:val="8"/>
  </w:num>
  <w:num w:numId="5" w16cid:durableId="814953426">
    <w:abstractNumId w:val="27"/>
  </w:num>
  <w:num w:numId="6" w16cid:durableId="2122410073">
    <w:abstractNumId w:val="15"/>
  </w:num>
  <w:num w:numId="7" w16cid:durableId="4871515">
    <w:abstractNumId w:val="12"/>
  </w:num>
  <w:num w:numId="8" w16cid:durableId="419135242">
    <w:abstractNumId w:val="26"/>
  </w:num>
  <w:num w:numId="9" w16cid:durableId="1167095720">
    <w:abstractNumId w:val="4"/>
  </w:num>
  <w:num w:numId="10" w16cid:durableId="611865720">
    <w:abstractNumId w:val="17"/>
  </w:num>
  <w:num w:numId="11" w16cid:durableId="1366981549">
    <w:abstractNumId w:val="0"/>
  </w:num>
  <w:num w:numId="12" w16cid:durableId="226689498">
    <w:abstractNumId w:val="1"/>
  </w:num>
  <w:num w:numId="13" w16cid:durableId="1024668892">
    <w:abstractNumId w:val="19"/>
  </w:num>
  <w:num w:numId="14" w16cid:durableId="1142112043">
    <w:abstractNumId w:val="23"/>
  </w:num>
  <w:num w:numId="15" w16cid:durableId="1253470906">
    <w:abstractNumId w:val="31"/>
  </w:num>
  <w:num w:numId="16" w16cid:durableId="1737581927">
    <w:abstractNumId w:val="29"/>
  </w:num>
  <w:num w:numId="17" w16cid:durableId="1978026120">
    <w:abstractNumId w:val="9"/>
  </w:num>
  <w:num w:numId="18" w16cid:durableId="1729453345">
    <w:abstractNumId w:val="18"/>
  </w:num>
  <w:num w:numId="19" w16cid:durableId="91629778">
    <w:abstractNumId w:val="2"/>
  </w:num>
  <w:num w:numId="20" w16cid:durableId="1082918548">
    <w:abstractNumId w:val="21"/>
  </w:num>
  <w:num w:numId="21" w16cid:durableId="1568757647">
    <w:abstractNumId w:val="5"/>
  </w:num>
  <w:num w:numId="22" w16cid:durableId="1760636551">
    <w:abstractNumId w:val="10"/>
  </w:num>
  <w:num w:numId="23" w16cid:durableId="19359837">
    <w:abstractNumId w:val="7"/>
  </w:num>
  <w:num w:numId="24" w16cid:durableId="1137261603">
    <w:abstractNumId w:val="20"/>
  </w:num>
  <w:num w:numId="25" w16cid:durableId="2138645364">
    <w:abstractNumId w:val="24"/>
  </w:num>
  <w:num w:numId="26" w16cid:durableId="1565942876">
    <w:abstractNumId w:val="32"/>
  </w:num>
  <w:num w:numId="27" w16cid:durableId="412625374">
    <w:abstractNumId w:val="30"/>
  </w:num>
  <w:num w:numId="28" w16cid:durableId="272247340">
    <w:abstractNumId w:val="11"/>
  </w:num>
  <w:num w:numId="29" w16cid:durableId="1439254431">
    <w:abstractNumId w:val="3"/>
  </w:num>
  <w:num w:numId="30" w16cid:durableId="1801848282">
    <w:abstractNumId w:val="13"/>
  </w:num>
  <w:num w:numId="31" w16cid:durableId="1749184520">
    <w:abstractNumId w:val="16"/>
  </w:num>
  <w:num w:numId="32" w16cid:durableId="445586145">
    <w:abstractNumId w:val="14"/>
  </w:num>
  <w:num w:numId="33" w16cid:durableId="1724211336">
    <w:abstractNumId w:val="2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8158C"/>
    <w:rsid w:val="000837DB"/>
    <w:rsid w:val="00085857"/>
    <w:rsid w:val="000932E6"/>
    <w:rsid w:val="0009580E"/>
    <w:rsid w:val="00095A5C"/>
    <w:rsid w:val="00095E52"/>
    <w:rsid w:val="000A55BD"/>
    <w:rsid w:val="000B15EB"/>
    <w:rsid w:val="000C14B5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7782"/>
    <w:rsid w:val="0013103D"/>
    <w:rsid w:val="00132C4A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3C2B"/>
    <w:rsid w:val="001E4B03"/>
    <w:rsid w:val="001F1F38"/>
    <w:rsid w:val="001F61BA"/>
    <w:rsid w:val="001F7BEE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86E"/>
    <w:rsid w:val="00263C10"/>
    <w:rsid w:val="00263C9B"/>
    <w:rsid w:val="00266051"/>
    <w:rsid w:val="00270571"/>
    <w:rsid w:val="00273E2B"/>
    <w:rsid w:val="0027664E"/>
    <w:rsid w:val="002827E5"/>
    <w:rsid w:val="002845A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0CFD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32A0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A7692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D1A1C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3135B"/>
    <w:rsid w:val="0043241B"/>
    <w:rsid w:val="004400C0"/>
    <w:rsid w:val="004433AE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4147"/>
    <w:rsid w:val="004F6131"/>
    <w:rsid w:val="004F6A23"/>
    <w:rsid w:val="00513CBC"/>
    <w:rsid w:val="005215E4"/>
    <w:rsid w:val="00523F1B"/>
    <w:rsid w:val="005322C4"/>
    <w:rsid w:val="005344F1"/>
    <w:rsid w:val="00537BE1"/>
    <w:rsid w:val="00553BD7"/>
    <w:rsid w:val="00565BD3"/>
    <w:rsid w:val="005670D5"/>
    <w:rsid w:val="00577343"/>
    <w:rsid w:val="005778B7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D2347"/>
    <w:rsid w:val="005D2EA2"/>
    <w:rsid w:val="005D57E5"/>
    <w:rsid w:val="005E0A44"/>
    <w:rsid w:val="005F18D8"/>
    <w:rsid w:val="005F379E"/>
    <w:rsid w:val="005F3ACE"/>
    <w:rsid w:val="00600B9C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B66E2"/>
    <w:rsid w:val="006C0F33"/>
    <w:rsid w:val="006C64F7"/>
    <w:rsid w:val="006D03F3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3CAC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714DD"/>
    <w:rsid w:val="00774BBF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446F"/>
    <w:rsid w:val="007D7493"/>
    <w:rsid w:val="007E2859"/>
    <w:rsid w:val="007F107D"/>
    <w:rsid w:val="007F2B0D"/>
    <w:rsid w:val="007F38AC"/>
    <w:rsid w:val="007F5ADA"/>
    <w:rsid w:val="008007A0"/>
    <w:rsid w:val="0080675D"/>
    <w:rsid w:val="00811E91"/>
    <w:rsid w:val="00812796"/>
    <w:rsid w:val="00813494"/>
    <w:rsid w:val="00816125"/>
    <w:rsid w:val="008213C3"/>
    <w:rsid w:val="00834E16"/>
    <w:rsid w:val="008377A3"/>
    <w:rsid w:val="00841260"/>
    <w:rsid w:val="008466F3"/>
    <w:rsid w:val="00847097"/>
    <w:rsid w:val="0085069F"/>
    <w:rsid w:val="00852CB3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97063"/>
    <w:rsid w:val="008A3C8D"/>
    <w:rsid w:val="008A5B64"/>
    <w:rsid w:val="008A6518"/>
    <w:rsid w:val="008B1EB0"/>
    <w:rsid w:val="008B1F2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540"/>
    <w:rsid w:val="009079A3"/>
    <w:rsid w:val="00907B4A"/>
    <w:rsid w:val="00910DE9"/>
    <w:rsid w:val="009116EB"/>
    <w:rsid w:val="00912EFB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A7D"/>
    <w:rsid w:val="0094133C"/>
    <w:rsid w:val="00943F86"/>
    <w:rsid w:val="00945D14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E755C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E30"/>
    <w:rsid w:val="00A34B28"/>
    <w:rsid w:val="00A35C97"/>
    <w:rsid w:val="00A35D51"/>
    <w:rsid w:val="00A373E9"/>
    <w:rsid w:val="00A441F5"/>
    <w:rsid w:val="00A45119"/>
    <w:rsid w:val="00A5189D"/>
    <w:rsid w:val="00A53D5D"/>
    <w:rsid w:val="00A53E66"/>
    <w:rsid w:val="00A571BC"/>
    <w:rsid w:val="00A57AFF"/>
    <w:rsid w:val="00A61060"/>
    <w:rsid w:val="00A718B2"/>
    <w:rsid w:val="00A71DB0"/>
    <w:rsid w:val="00A7448B"/>
    <w:rsid w:val="00A8071A"/>
    <w:rsid w:val="00A812D4"/>
    <w:rsid w:val="00A84991"/>
    <w:rsid w:val="00A87BEF"/>
    <w:rsid w:val="00A90118"/>
    <w:rsid w:val="00A91644"/>
    <w:rsid w:val="00A92081"/>
    <w:rsid w:val="00A951EF"/>
    <w:rsid w:val="00AA06F2"/>
    <w:rsid w:val="00AA6EB6"/>
    <w:rsid w:val="00AB0BC1"/>
    <w:rsid w:val="00AB476A"/>
    <w:rsid w:val="00AB484A"/>
    <w:rsid w:val="00AB7123"/>
    <w:rsid w:val="00AB747F"/>
    <w:rsid w:val="00AC0A07"/>
    <w:rsid w:val="00AD1AB3"/>
    <w:rsid w:val="00AD5191"/>
    <w:rsid w:val="00AD7D62"/>
    <w:rsid w:val="00AD7FD0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1785"/>
    <w:rsid w:val="00B4213D"/>
    <w:rsid w:val="00B47126"/>
    <w:rsid w:val="00B51A3A"/>
    <w:rsid w:val="00B555A0"/>
    <w:rsid w:val="00B622F6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3EFD"/>
    <w:rsid w:val="00C049D7"/>
    <w:rsid w:val="00C05879"/>
    <w:rsid w:val="00C064E7"/>
    <w:rsid w:val="00C0727B"/>
    <w:rsid w:val="00C111CE"/>
    <w:rsid w:val="00C11538"/>
    <w:rsid w:val="00C11B45"/>
    <w:rsid w:val="00C12A1B"/>
    <w:rsid w:val="00C269FA"/>
    <w:rsid w:val="00C26D84"/>
    <w:rsid w:val="00C3043E"/>
    <w:rsid w:val="00C31F2E"/>
    <w:rsid w:val="00C42E14"/>
    <w:rsid w:val="00C43A01"/>
    <w:rsid w:val="00C5044A"/>
    <w:rsid w:val="00C551F4"/>
    <w:rsid w:val="00C560C9"/>
    <w:rsid w:val="00C63030"/>
    <w:rsid w:val="00C66A4D"/>
    <w:rsid w:val="00C66B72"/>
    <w:rsid w:val="00C72707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C8A"/>
    <w:rsid w:val="00CB3FEA"/>
    <w:rsid w:val="00CB5D32"/>
    <w:rsid w:val="00CB612B"/>
    <w:rsid w:val="00CB7EB4"/>
    <w:rsid w:val="00CC31AB"/>
    <w:rsid w:val="00CC4CEE"/>
    <w:rsid w:val="00CC5879"/>
    <w:rsid w:val="00CD0B3A"/>
    <w:rsid w:val="00CD0FB5"/>
    <w:rsid w:val="00CD1AF6"/>
    <w:rsid w:val="00CD4207"/>
    <w:rsid w:val="00CE24A3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26C32"/>
    <w:rsid w:val="00D336F7"/>
    <w:rsid w:val="00D33ED5"/>
    <w:rsid w:val="00D3508A"/>
    <w:rsid w:val="00D35975"/>
    <w:rsid w:val="00D362E1"/>
    <w:rsid w:val="00D377BC"/>
    <w:rsid w:val="00D43B3C"/>
    <w:rsid w:val="00D45864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B20"/>
    <w:rsid w:val="00E14F98"/>
    <w:rsid w:val="00E200A5"/>
    <w:rsid w:val="00E24A90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2DCE"/>
    <w:rsid w:val="00ED440A"/>
    <w:rsid w:val="00ED60C0"/>
    <w:rsid w:val="00EE6FCD"/>
    <w:rsid w:val="00F158F0"/>
    <w:rsid w:val="00F16A4B"/>
    <w:rsid w:val="00F22739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95EDA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A99F96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8B1F20"/>
    <w:pPr>
      <w:numPr>
        <w:numId w:val="1"/>
      </w:numPr>
      <w:tabs>
        <w:tab w:val="right" w:leader="dot" w:pos="9345"/>
      </w:tabs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805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1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0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9BBE03-EB10-48D3-A06D-44FA987ED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6328</TotalTime>
  <Pages>1</Pages>
  <Words>1141</Words>
  <Characters>6504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229</cp:revision>
  <cp:lastPrinted>2024-10-30T08:03:00Z</cp:lastPrinted>
  <dcterms:created xsi:type="dcterms:W3CDTF">2020-01-13T06:42:00Z</dcterms:created>
  <dcterms:modified xsi:type="dcterms:W3CDTF">2024-10-30T08:03:00Z</dcterms:modified>
</cp:coreProperties>
</file>